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EF1" w:rsidRPr="00724848" w:rsidRDefault="00F56844" w:rsidP="00724848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724848">
        <w:rPr>
          <w:rFonts w:ascii="Verdana" w:hAnsi="Verdana"/>
          <w:b/>
          <w:sz w:val="32"/>
          <w:szCs w:val="32"/>
          <w:u w:val="single"/>
        </w:rPr>
        <w:t>Vejledning til at se arbejd</w:t>
      </w:r>
      <w:r w:rsidR="00724848" w:rsidRPr="00724848">
        <w:rPr>
          <w:rFonts w:ascii="Verdana" w:hAnsi="Verdana"/>
          <w:b/>
          <w:sz w:val="32"/>
          <w:szCs w:val="32"/>
          <w:u w:val="single"/>
        </w:rPr>
        <w:t>smails fra private enheder</w:t>
      </w:r>
    </w:p>
    <w:p w:rsidR="00724848" w:rsidRPr="00724848" w:rsidRDefault="00724848">
      <w:pPr>
        <w:rPr>
          <w:rFonts w:ascii="Verdana" w:hAnsi="Verdana"/>
          <w:sz w:val="28"/>
          <w:szCs w:val="28"/>
        </w:rPr>
      </w:pPr>
    </w:p>
    <w:p w:rsidR="00724848" w:rsidRDefault="00724848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Har du brug for at kunne se din arbejdsmail fra din private telefon, computer eller andet, kan du gøre følgende.</w:t>
      </w:r>
    </w:p>
    <w:p w:rsidR="00724848" w:rsidRDefault="00724848">
      <w:pPr>
        <w:rPr>
          <w:rFonts w:ascii="Verdana" w:hAnsi="Verdana"/>
          <w:sz w:val="28"/>
          <w:szCs w:val="28"/>
        </w:rPr>
      </w:pPr>
    </w:p>
    <w:p w:rsidR="00724848" w:rsidRDefault="00724848" w:rsidP="00724848">
      <w:pPr>
        <w:pStyle w:val="Listeafsnit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Gå på internettet og skriv i adresselinjen ”webmail.ltk.dk”</w:t>
      </w:r>
    </w:p>
    <w:p w:rsidR="00724848" w:rsidRDefault="00724848" w:rsidP="00724848">
      <w:pPr>
        <w:pStyle w:val="Listeafsnit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Log på med din arbe</w:t>
      </w:r>
      <w:bookmarkStart w:id="0" w:name="_GoBack"/>
      <w:bookmarkEnd w:id="0"/>
      <w:r>
        <w:rPr>
          <w:rFonts w:ascii="Verdana" w:hAnsi="Verdana"/>
          <w:sz w:val="28"/>
          <w:szCs w:val="28"/>
        </w:rPr>
        <w:t>jdsmail og password (se billede 1)</w:t>
      </w:r>
    </w:p>
    <w:p w:rsidR="00724848" w:rsidRDefault="00724848" w:rsidP="00724848">
      <w:pPr>
        <w:pStyle w:val="Listeafsnit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Når du er færdig trykker du på dine initialer (se billede 2)</w:t>
      </w:r>
    </w:p>
    <w:p w:rsidR="00724848" w:rsidRDefault="00724848" w:rsidP="00724848">
      <w:pPr>
        <w:pStyle w:val="Listeafsnit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Rul ned i bunden og tryk på ”Log af” (se billede 3)</w:t>
      </w:r>
    </w:p>
    <w:p w:rsidR="00724848" w:rsidRDefault="00724848" w:rsidP="00724848">
      <w:pPr>
        <w:rPr>
          <w:rFonts w:ascii="Verdana" w:hAnsi="Verdana"/>
          <w:sz w:val="28"/>
          <w:szCs w:val="28"/>
        </w:rPr>
      </w:pPr>
    </w:p>
    <w:p w:rsidR="00724848" w:rsidRPr="00724848" w:rsidRDefault="00724848" w:rsidP="00724848">
      <w:pPr>
        <w:rPr>
          <w:rFonts w:ascii="Verdana" w:hAnsi="Verdana"/>
          <w:sz w:val="28"/>
          <w:szCs w:val="28"/>
          <w:u w:val="single"/>
        </w:rPr>
      </w:pPr>
      <w:r w:rsidRPr="00724848">
        <w:rPr>
          <w:rFonts w:ascii="Verdana" w:hAnsi="Verdana"/>
          <w:sz w:val="28"/>
          <w:szCs w:val="28"/>
          <w:u w:val="single"/>
        </w:rPr>
        <w:t>Billede 1</w:t>
      </w:r>
    </w:p>
    <w:p w:rsidR="00724848" w:rsidRDefault="003F2AA2" w:rsidP="00724848">
      <w:pPr>
        <w:rPr>
          <w:rFonts w:ascii="Verdana" w:hAnsi="Verdana"/>
          <w:sz w:val="28"/>
          <w:szCs w:val="28"/>
        </w:rPr>
      </w:pPr>
      <w:r w:rsidRPr="003F2AA2">
        <w:rPr>
          <w:rFonts w:ascii="Verdana" w:hAnsi="Verdana"/>
          <w:sz w:val="28"/>
          <w:szCs w:val="28"/>
        </w:rPr>
        <w:drawing>
          <wp:inline distT="0" distB="0" distL="0" distR="0" wp14:anchorId="4FB6FAA3" wp14:editId="32772A3C">
            <wp:extent cx="3414724" cy="2763792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5694" cy="278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4848">
        <w:rPr>
          <w:rFonts w:ascii="Verdana" w:hAnsi="Verdana"/>
          <w:sz w:val="28"/>
          <w:szCs w:val="28"/>
        </w:rPr>
        <w:tab/>
      </w:r>
    </w:p>
    <w:p w:rsidR="00724848" w:rsidRDefault="00724848" w:rsidP="00724848">
      <w:pPr>
        <w:rPr>
          <w:rFonts w:ascii="Verdana" w:hAnsi="Verdana"/>
          <w:sz w:val="28"/>
          <w:szCs w:val="28"/>
        </w:rPr>
      </w:pPr>
    </w:p>
    <w:p w:rsidR="00724848" w:rsidRPr="00724848" w:rsidRDefault="00724848" w:rsidP="003F2AA2">
      <w:pPr>
        <w:tabs>
          <w:tab w:val="left" w:pos="4962"/>
        </w:tabs>
        <w:rPr>
          <w:rFonts w:ascii="Verdana" w:hAnsi="Verdana"/>
          <w:sz w:val="28"/>
          <w:szCs w:val="28"/>
          <w:u w:val="single"/>
        </w:rPr>
      </w:pPr>
      <w:r w:rsidRPr="00724848">
        <w:rPr>
          <w:rFonts w:ascii="Verdana" w:hAnsi="Verdana"/>
          <w:sz w:val="28"/>
          <w:szCs w:val="28"/>
          <w:u w:val="single"/>
        </w:rPr>
        <w:t>Billede 2</w:t>
      </w:r>
      <w:r w:rsidRPr="003F2AA2">
        <w:rPr>
          <w:rFonts w:ascii="Verdana" w:hAnsi="Verdana"/>
          <w:sz w:val="28"/>
          <w:szCs w:val="28"/>
        </w:rPr>
        <w:tab/>
      </w:r>
      <w:r w:rsidRPr="003F2AA2">
        <w:rPr>
          <w:rFonts w:ascii="Verdana" w:hAnsi="Verdana"/>
          <w:sz w:val="28"/>
          <w:szCs w:val="28"/>
          <w:u w:val="single"/>
        </w:rPr>
        <w:t>Billede 3</w:t>
      </w:r>
    </w:p>
    <w:p w:rsidR="00724848" w:rsidRPr="00724848" w:rsidRDefault="003F2AA2" w:rsidP="00724848">
      <w:pPr>
        <w:rPr>
          <w:rFonts w:ascii="Verdana" w:hAnsi="Verdana"/>
          <w:sz w:val="28"/>
          <w:szCs w:val="28"/>
        </w:rPr>
      </w:pPr>
      <w:r w:rsidRPr="003F2AA2">
        <w:rPr>
          <w:rFonts w:ascii="Verdana" w:hAnsi="Verdana"/>
          <w:sz w:val="28"/>
          <w:szCs w:val="28"/>
        </w:rPr>
        <w:drawing>
          <wp:inline distT="0" distB="0" distL="0" distR="0" wp14:anchorId="7D9BAE15" wp14:editId="5266F8D4">
            <wp:extent cx="2868944" cy="2239873"/>
            <wp:effectExtent l="0" t="0" r="7620" b="825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8944" cy="223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8"/>
          <w:szCs w:val="28"/>
        </w:rPr>
        <w:t xml:space="preserve"> </w:t>
      </w:r>
      <w:r w:rsidRPr="003F2AA2">
        <w:rPr>
          <w:rFonts w:ascii="Verdana" w:hAnsi="Verdana"/>
          <w:sz w:val="28"/>
          <w:szCs w:val="28"/>
        </w:rPr>
        <w:drawing>
          <wp:inline distT="0" distB="0" distL="0" distR="0" wp14:anchorId="7DEEE2B4" wp14:editId="439279C2">
            <wp:extent cx="3109248" cy="219202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4994" cy="220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848" w:rsidRPr="00724848" w:rsidSect="003F2AA2">
      <w:pgSz w:w="11906" w:h="16838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63BB4"/>
    <w:multiLevelType w:val="hybridMultilevel"/>
    <w:tmpl w:val="6BD2DEC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844"/>
    <w:rsid w:val="003C6EF1"/>
    <w:rsid w:val="003F2AA2"/>
    <w:rsid w:val="00544C55"/>
    <w:rsid w:val="00724848"/>
    <w:rsid w:val="007958B4"/>
    <w:rsid w:val="00F5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567E"/>
  <w15:chartTrackingRefBased/>
  <w15:docId w15:val="{07193505-6DA5-4DA0-A996-F45F0A9D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24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61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Mahrt</dc:creator>
  <cp:keywords/>
  <dc:description/>
  <cp:lastModifiedBy>Flemming Mahrt</cp:lastModifiedBy>
  <cp:revision>1</cp:revision>
  <cp:lastPrinted>2022-11-23T13:39:00Z</cp:lastPrinted>
  <dcterms:created xsi:type="dcterms:W3CDTF">2022-11-23T08:33:00Z</dcterms:created>
  <dcterms:modified xsi:type="dcterms:W3CDTF">2022-11-23T13:46:00Z</dcterms:modified>
</cp:coreProperties>
</file>